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225"/>
        <w:gridCol w:w="5279"/>
      </w:tblGrid>
      <w:tr w:rsidR="00C83A33" w:rsidRPr="00623ACB" w14:paraId="132C6EF5" w14:textId="77777777" w:rsidTr="00873F9E">
        <w:tc>
          <w:tcPr>
            <w:tcW w:w="4248" w:type="dxa"/>
          </w:tcPr>
          <w:p w14:paraId="299BFF4F" w14:textId="77777777" w:rsidR="00C83A33" w:rsidRPr="00623ACB" w:rsidRDefault="00C83A33" w:rsidP="00873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23ACB">
              <w:rPr>
                <w:rFonts w:ascii="Times New Roman" w:hAnsi="Times New Roman"/>
                <w:b/>
                <w:sz w:val="24"/>
              </w:rPr>
              <w:t>CTCP</w:t>
            </w:r>
            <w:r>
              <w:rPr>
                <w:rFonts w:ascii="Times New Roman" w:hAnsi="Times New Roman"/>
                <w:b/>
                <w:sz w:val="24"/>
              </w:rPr>
              <w:t xml:space="preserve"> ĐẦU TƯ PHÁT TRIỂN HẠ TẦNG ALV</w:t>
            </w:r>
          </w:p>
          <w:p w14:paraId="609E46A6" w14:textId="77777777" w:rsidR="00C83A33" w:rsidRPr="00623ACB" w:rsidRDefault="00C83A33" w:rsidP="00873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23ACB">
              <w:rPr>
                <w:rFonts w:ascii="Times New Roman" w:hAnsi="Times New Roman"/>
                <w:b/>
                <w:sz w:val="24"/>
              </w:rPr>
              <w:t>-----------------------------</w:t>
            </w:r>
          </w:p>
          <w:p w14:paraId="33093D0D" w14:textId="77777777" w:rsidR="00C83A33" w:rsidRPr="00623ACB" w:rsidRDefault="00C83A33" w:rsidP="00873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Sô</w:t>
            </w:r>
            <w:proofErr w:type="spellEnd"/>
            <w:r>
              <w:rPr>
                <w:rFonts w:ascii="Times New Roman" w:hAnsi="Times New Roman"/>
                <w:sz w:val="24"/>
              </w:rPr>
              <w:t>́:………../2019/ALV</w:t>
            </w:r>
            <w:r w:rsidRPr="00623ACB">
              <w:rPr>
                <w:rFonts w:ascii="Times New Roman" w:hAnsi="Times New Roman"/>
                <w:sz w:val="24"/>
              </w:rPr>
              <w:t xml:space="preserve"> – CBTT</w:t>
            </w:r>
          </w:p>
          <w:p w14:paraId="73DD65FD" w14:textId="77777777" w:rsidR="00C83A33" w:rsidRDefault="00C83A33" w:rsidP="00873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V/v: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Thông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báo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ngày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họp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ĐHĐCĐ</w:t>
            </w:r>
          </w:p>
          <w:p w14:paraId="0477E109" w14:textId="5E92FAA6" w:rsidR="00C83A33" w:rsidRPr="00623ACB" w:rsidRDefault="00C83A33" w:rsidP="00873F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bất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thường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2019.</w:t>
            </w:r>
          </w:p>
        </w:tc>
        <w:tc>
          <w:tcPr>
            <w:tcW w:w="5328" w:type="dxa"/>
          </w:tcPr>
          <w:p w14:paraId="0600CA6C" w14:textId="77777777" w:rsidR="00C83A33" w:rsidRPr="00623ACB" w:rsidRDefault="00C83A33" w:rsidP="00873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23ACB">
              <w:rPr>
                <w:rFonts w:ascii="Times New Roman" w:hAnsi="Times New Roman"/>
                <w:b/>
                <w:sz w:val="24"/>
              </w:rPr>
              <w:t>CỘNG HÒA XÃ HỘI CHỦ NGHĨA VIỆT NAM</w:t>
            </w:r>
          </w:p>
          <w:p w14:paraId="676254E4" w14:textId="77777777" w:rsidR="00C83A33" w:rsidRPr="00623ACB" w:rsidRDefault="00C83A33" w:rsidP="00873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23ACB">
              <w:rPr>
                <w:rFonts w:ascii="Times New Roman" w:hAnsi="Times New Roman"/>
                <w:b/>
                <w:sz w:val="24"/>
              </w:rPr>
              <w:t>Độc</w:t>
            </w:r>
            <w:proofErr w:type="spellEnd"/>
            <w:r w:rsidRPr="00623AC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23ACB">
              <w:rPr>
                <w:rFonts w:ascii="Times New Roman" w:hAnsi="Times New Roman"/>
                <w:b/>
                <w:sz w:val="24"/>
              </w:rPr>
              <w:t>lập</w:t>
            </w:r>
            <w:proofErr w:type="spellEnd"/>
            <w:r w:rsidRPr="00623ACB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623ACB">
              <w:rPr>
                <w:rFonts w:ascii="Times New Roman" w:hAnsi="Times New Roman"/>
                <w:b/>
                <w:sz w:val="24"/>
              </w:rPr>
              <w:t>Tư</w:t>
            </w:r>
            <w:proofErr w:type="spellEnd"/>
            <w:r w:rsidRPr="00623ACB">
              <w:rPr>
                <w:rFonts w:ascii="Times New Roman" w:hAnsi="Times New Roman"/>
                <w:b/>
                <w:sz w:val="24"/>
              </w:rPr>
              <w:t xml:space="preserve">̣ do – </w:t>
            </w:r>
            <w:proofErr w:type="spellStart"/>
            <w:r w:rsidRPr="00623ACB">
              <w:rPr>
                <w:rFonts w:ascii="Times New Roman" w:hAnsi="Times New Roman"/>
                <w:b/>
                <w:sz w:val="24"/>
              </w:rPr>
              <w:t>Hạnh</w:t>
            </w:r>
            <w:proofErr w:type="spellEnd"/>
            <w:r w:rsidRPr="00623AC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23ACB">
              <w:rPr>
                <w:rFonts w:ascii="Times New Roman" w:hAnsi="Times New Roman"/>
                <w:b/>
                <w:sz w:val="24"/>
              </w:rPr>
              <w:t>phúc</w:t>
            </w:r>
            <w:proofErr w:type="spellEnd"/>
          </w:p>
          <w:p w14:paraId="425FAFDB" w14:textId="77777777" w:rsidR="00C83A33" w:rsidRPr="00623ACB" w:rsidRDefault="00C83A33" w:rsidP="00873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23ACB">
              <w:rPr>
                <w:rFonts w:ascii="Times New Roman" w:hAnsi="Times New Roman"/>
                <w:b/>
                <w:sz w:val="24"/>
              </w:rPr>
              <w:t>------------------------</w:t>
            </w:r>
          </w:p>
          <w:p w14:paraId="6BEA3627" w14:textId="70EBDB6F" w:rsidR="00C83A33" w:rsidRPr="00623ACB" w:rsidRDefault="00C83A33" w:rsidP="00873F9E">
            <w:pPr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Hà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Nội</w:t>
            </w:r>
            <w:proofErr w:type="spellEnd"/>
            <w:r w:rsidRPr="00623ACB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623ACB">
              <w:rPr>
                <w:rFonts w:ascii="Times New Roman" w:hAnsi="Times New Roman"/>
                <w:i/>
                <w:sz w:val="24"/>
              </w:rPr>
              <w:t>ngày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17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623ACB">
              <w:rPr>
                <w:rFonts w:ascii="Times New Roman" w:hAnsi="Times New Roman"/>
                <w:i/>
                <w:sz w:val="24"/>
              </w:rPr>
              <w:t>tháng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1</w:t>
            </w:r>
            <w:r>
              <w:rPr>
                <w:rFonts w:ascii="Times New Roman" w:hAnsi="Times New Roman"/>
                <w:i/>
                <w:sz w:val="24"/>
              </w:rPr>
              <w:t>2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623ACB">
              <w:rPr>
                <w:rFonts w:ascii="Times New Roman" w:hAnsi="Times New Roman"/>
                <w:i/>
                <w:sz w:val="24"/>
              </w:rPr>
              <w:t>năm</w:t>
            </w:r>
            <w:proofErr w:type="spellEnd"/>
            <w:r w:rsidRPr="00623ACB">
              <w:rPr>
                <w:rFonts w:ascii="Times New Roman" w:hAnsi="Times New Roman"/>
                <w:i/>
                <w:sz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</w:rPr>
              <w:t>9.</w:t>
            </w:r>
          </w:p>
        </w:tc>
      </w:tr>
    </w:tbl>
    <w:p w14:paraId="2AA958FD" w14:textId="77777777" w:rsidR="00C83A33" w:rsidRDefault="00C83A33" w:rsidP="00C83A33"/>
    <w:p w14:paraId="3DC7AD4A" w14:textId="77777777" w:rsidR="00C83A33" w:rsidRPr="008B092A" w:rsidRDefault="00C83A33" w:rsidP="00C83A33">
      <w:pPr>
        <w:jc w:val="center"/>
        <w:rPr>
          <w:rFonts w:ascii="Times New Roman" w:hAnsi="Times New Roman"/>
          <w:b/>
          <w:sz w:val="28"/>
          <w:szCs w:val="28"/>
        </w:rPr>
      </w:pPr>
      <w:r w:rsidRPr="008B092A">
        <w:rPr>
          <w:rFonts w:ascii="Times New Roman" w:hAnsi="Times New Roman"/>
          <w:b/>
          <w:sz w:val="28"/>
          <w:szCs w:val="28"/>
        </w:rPr>
        <w:t>CÔNG BỐ THÔNG TIN TRÊN CỔNG THÔNG TIN ĐIỆN TỬ CỦA ỦY BAN CHỨNG KHOÁN NHÀ NƯỚC VÀ SGDCK HÀ NỘI</w:t>
      </w:r>
    </w:p>
    <w:p w14:paraId="304FBF62" w14:textId="77777777" w:rsidR="00C83A33" w:rsidRPr="00623ACB" w:rsidRDefault="00C83A33" w:rsidP="00C83A33">
      <w:pPr>
        <w:spacing w:line="240" w:lineRule="auto"/>
        <w:ind w:left="1440" w:firstLine="720"/>
        <w:rPr>
          <w:rFonts w:ascii="Times New Roman" w:hAnsi="Times New Roman"/>
          <w:b/>
          <w:sz w:val="24"/>
        </w:rPr>
      </w:pPr>
      <w:proofErr w:type="spellStart"/>
      <w:r w:rsidRPr="00623ACB">
        <w:rPr>
          <w:rFonts w:ascii="Times New Roman" w:hAnsi="Times New Roman"/>
          <w:b/>
          <w:sz w:val="24"/>
        </w:rPr>
        <w:t>Kính</w:t>
      </w:r>
      <w:proofErr w:type="spellEnd"/>
      <w:r w:rsidRPr="00623ACB">
        <w:rPr>
          <w:rFonts w:ascii="Times New Roman" w:hAnsi="Times New Roman"/>
          <w:b/>
          <w:sz w:val="24"/>
        </w:rPr>
        <w:t xml:space="preserve"> </w:t>
      </w:r>
      <w:proofErr w:type="spellStart"/>
      <w:r w:rsidRPr="00623ACB">
        <w:rPr>
          <w:rFonts w:ascii="Times New Roman" w:hAnsi="Times New Roman"/>
          <w:b/>
          <w:sz w:val="24"/>
        </w:rPr>
        <w:t>gửi</w:t>
      </w:r>
      <w:proofErr w:type="spellEnd"/>
      <w:r w:rsidRPr="00623ACB">
        <w:rPr>
          <w:rFonts w:ascii="Times New Roman" w:hAnsi="Times New Roman"/>
          <w:b/>
          <w:sz w:val="24"/>
        </w:rPr>
        <w:t>:</w:t>
      </w:r>
    </w:p>
    <w:p w14:paraId="7E6DE1B9" w14:textId="77777777" w:rsidR="00C83A33" w:rsidRPr="00623ACB" w:rsidRDefault="00C83A33" w:rsidP="00C83A33">
      <w:pPr>
        <w:pStyle w:val="ListParagraph"/>
        <w:tabs>
          <w:tab w:val="left" w:pos="3240"/>
        </w:tabs>
        <w:ind w:left="43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- </w:t>
      </w:r>
      <w:proofErr w:type="spellStart"/>
      <w:r w:rsidRPr="00623ACB">
        <w:rPr>
          <w:rFonts w:ascii="Times New Roman" w:hAnsi="Times New Roman"/>
          <w:b/>
          <w:sz w:val="24"/>
        </w:rPr>
        <w:t>Ủy</w:t>
      </w:r>
      <w:proofErr w:type="spellEnd"/>
      <w:r w:rsidRPr="00623ACB">
        <w:rPr>
          <w:rFonts w:ascii="Times New Roman" w:hAnsi="Times New Roman"/>
          <w:b/>
          <w:sz w:val="24"/>
        </w:rPr>
        <w:t xml:space="preserve"> ban </w:t>
      </w:r>
      <w:proofErr w:type="spellStart"/>
      <w:r w:rsidRPr="00623ACB">
        <w:rPr>
          <w:rFonts w:ascii="Times New Roman" w:hAnsi="Times New Roman"/>
          <w:b/>
          <w:sz w:val="24"/>
        </w:rPr>
        <w:t>Chứng</w:t>
      </w:r>
      <w:proofErr w:type="spellEnd"/>
      <w:r w:rsidRPr="00623ACB">
        <w:rPr>
          <w:rFonts w:ascii="Times New Roman" w:hAnsi="Times New Roman"/>
          <w:b/>
          <w:sz w:val="24"/>
        </w:rPr>
        <w:t xml:space="preserve"> </w:t>
      </w:r>
      <w:proofErr w:type="spellStart"/>
      <w:r w:rsidRPr="00623ACB">
        <w:rPr>
          <w:rFonts w:ascii="Times New Roman" w:hAnsi="Times New Roman"/>
          <w:b/>
          <w:sz w:val="24"/>
        </w:rPr>
        <w:t>khoán</w:t>
      </w:r>
      <w:proofErr w:type="spellEnd"/>
      <w:r w:rsidRPr="00623ACB">
        <w:rPr>
          <w:rFonts w:ascii="Times New Roman" w:hAnsi="Times New Roman"/>
          <w:b/>
          <w:sz w:val="24"/>
        </w:rPr>
        <w:t xml:space="preserve"> </w:t>
      </w:r>
      <w:proofErr w:type="spellStart"/>
      <w:r w:rsidRPr="00623ACB">
        <w:rPr>
          <w:rFonts w:ascii="Times New Roman" w:hAnsi="Times New Roman"/>
          <w:b/>
          <w:sz w:val="24"/>
        </w:rPr>
        <w:t>Nha</w:t>
      </w:r>
      <w:proofErr w:type="spellEnd"/>
      <w:r w:rsidRPr="00623ACB">
        <w:rPr>
          <w:rFonts w:ascii="Times New Roman" w:hAnsi="Times New Roman"/>
          <w:b/>
          <w:sz w:val="24"/>
        </w:rPr>
        <w:t xml:space="preserve">̀ </w:t>
      </w:r>
      <w:proofErr w:type="spellStart"/>
      <w:r w:rsidRPr="00623ACB">
        <w:rPr>
          <w:rFonts w:ascii="Times New Roman" w:hAnsi="Times New Roman"/>
          <w:b/>
          <w:sz w:val="24"/>
        </w:rPr>
        <w:t>nước</w:t>
      </w:r>
      <w:proofErr w:type="spellEnd"/>
    </w:p>
    <w:p w14:paraId="58796F37" w14:textId="77777777" w:rsidR="00C83A33" w:rsidRPr="00623ACB" w:rsidRDefault="00C83A33" w:rsidP="00C83A33">
      <w:pPr>
        <w:pStyle w:val="ListParagraph"/>
        <w:tabs>
          <w:tab w:val="left" w:pos="3240"/>
        </w:tabs>
        <w:ind w:left="43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- </w:t>
      </w:r>
      <w:proofErr w:type="spellStart"/>
      <w:r w:rsidRPr="00623ACB">
        <w:rPr>
          <w:rFonts w:ascii="Times New Roman" w:hAnsi="Times New Roman"/>
          <w:b/>
          <w:sz w:val="24"/>
        </w:rPr>
        <w:t>Sơ</w:t>
      </w:r>
      <w:proofErr w:type="spellEnd"/>
      <w:r w:rsidRPr="00623ACB">
        <w:rPr>
          <w:rFonts w:ascii="Times New Roman" w:hAnsi="Times New Roman"/>
          <w:b/>
          <w:sz w:val="24"/>
        </w:rPr>
        <w:t xml:space="preserve">̉ </w:t>
      </w:r>
      <w:proofErr w:type="spellStart"/>
      <w:r w:rsidRPr="00623ACB">
        <w:rPr>
          <w:rFonts w:ascii="Times New Roman" w:hAnsi="Times New Roman"/>
          <w:b/>
          <w:sz w:val="24"/>
        </w:rPr>
        <w:t>Giao</w:t>
      </w:r>
      <w:proofErr w:type="spellEnd"/>
      <w:r w:rsidRPr="00623ACB">
        <w:rPr>
          <w:rFonts w:ascii="Times New Roman" w:hAnsi="Times New Roman"/>
          <w:b/>
          <w:sz w:val="24"/>
        </w:rPr>
        <w:t xml:space="preserve"> </w:t>
      </w:r>
      <w:proofErr w:type="spellStart"/>
      <w:r w:rsidRPr="00623ACB">
        <w:rPr>
          <w:rFonts w:ascii="Times New Roman" w:hAnsi="Times New Roman"/>
          <w:b/>
          <w:sz w:val="24"/>
        </w:rPr>
        <w:t>dịch</w:t>
      </w:r>
      <w:proofErr w:type="spellEnd"/>
      <w:r w:rsidRPr="00623ACB">
        <w:rPr>
          <w:rFonts w:ascii="Times New Roman" w:hAnsi="Times New Roman"/>
          <w:b/>
          <w:sz w:val="24"/>
        </w:rPr>
        <w:t xml:space="preserve"> </w:t>
      </w:r>
      <w:proofErr w:type="spellStart"/>
      <w:r w:rsidRPr="00623ACB">
        <w:rPr>
          <w:rFonts w:ascii="Times New Roman" w:hAnsi="Times New Roman"/>
          <w:b/>
          <w:sz w:val="24"/>
        </w:rPr>
        <w:t>Chứng</w:t>
      </w:r>
      <w:proofErr w:type="spellEnd"/>
      <w:r w:rsidRPr="00623ACB">
        <w:rPr>
          <w:rFonts w:ascii="Times New Roman" w:hAnsi="Times New Roman"/>
          <w:b/>
          <w:sz w:val="24"/>
        </w:rPr>
        <w:t xml:space="preserve"> </w:t>
      </w:r>
      <w:proofErr w:type="spellStart"/>
      <w:r w:rsidRPr="00623ACB">
        <w:rPr>
          <w:rFonts w:ascii="Times New Roman" w:hAnsi="Times New Roman"/>
          <w:b/>
          <w:sz w:val="24"/>
        </w:rPr>
        <w:t>khoán</w:t>
      </w:r>
      <w:proofErr w:type="spellEnd"/>
      <w:r w:rsidRPr="00623ACB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Hà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Nội</w:t>
      </w:r>
      <w:proofErr w:type="spellEnd"/>
    </w:p>
    <w:p w14:paraId="45AC784E" w14:textId="77777777" w:rsidR="00C83A33" w:rsidRPr="00B23E5F" w:rsidRDefault="00C83A33" w:rsidP="00C83A33">
      <w:pPr>
        <w:pStyle w:val="ListParagraph"/>
        <w:ind w:left="432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Căn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cư</w:t>
      </w:r>
      <w:proofErr w:type="spellEnd"/>
      <w:r>
        <w:rPr>
          <w:rFonts w:ascii="Times New Roman" w:hAnsi="Times New Roman"/>
          <w:i/>
          <w:sz w:val="24"/>
        </w:rPr>
        <w:t xml:space="preserve">́ </w:t>
      </w:r>
      <w:proofErr w:type="spellStart"/>
      <w:r>
        <w:rPr>
          <w:rFonts w:ascii="Times New Roman" w:hAnsi="Times New Roman"/>
          <w:i/>
          <w:sz w:val="24"/>
        </w:rPr>
        <w:t>Điều</w:t>
      </w:r>
      <w:proofErr w:type="spellEnd"/>
      <w:r>
        <w:rPr>
          <w:rFonts w:ascii="Times New Roman" w:hAnsi="Times New Roman"/>
          <w:i/>
          <w:sz w:val="24"/>
        </w:rPr>
        <w:t xml:space="preserve"> 8, </w:t>
      </w:r>
      <w:proofErr w:type="spellStart"/>
      <w:r>
        <w:rPr>
          <w:rFonts w:ascii="Times New Roman" w:hAnsi="Times New Roman"/>
          <w:i/>
          <w:sz w:val="24"/>
        </w:rPr>
        <w:t>Nghi</w:t>
      </w:r>
      <w:proofErr w:type="spellEnd"/>
      <w:r>
        <w:rPr>
          <w:rFonts w:ascii="Times New Roman" w:hAnsi="Times New Roman"/>
          <w:i/>
          <w:sz w:val="24"/>
        </w:rPr>
        <w:t xml:space="preserve">̣ </w:t>
      </w:r>
      <w:proofErr w:type="spellStart"/>
      <w:r>
        <w:rPr>
          <w:rFonts w:ascii="Times New Roman" w:hAnsi="Times New Roman"/>
          <w:i/>
          <w:sz w:val="24"/>
        </w:rPr>
        <w:t>định</w:t>
      </w:r>
      <w:proofErr w:type="spellEnd"/>
      <w:r>
        <w:rPr>
          <w:rFonts w:ascii="Times New Roman" w:hAnsi="Times New Roman"/>
          <w:i/>
          <w:sz w:val="24"/>
        </w:rPr>
        <w:t xml:space="preserve"> 71/2017/NĐ – CP </w:t>
      </w:r>
      <w:proofErr w:type="spellStart"/>
      <w:r>
        <w:rPr>
          <w:rFonts w:ascii="Times New Roman" w:hAnsi="Times New Roman"/>
          <w:i/>
          <w:sz w:val="24"/>
        </w:rPr>
        <w:t>ngày</w:t>
      </w:r>
      <w:proofErr w:type="spellEnd"/>
      <w:r>
        <w:rPr>
          <w:rFonts w:ascii="Times New Roman" w:hAnsi="Times New Roman"/>
          <w:i/>
          <w:sz w:val="24"/>
        </w:rPr>
        <w:t xml:space="preserve"> 06/06/2017 </w:t>
      </w:r>
      <w:proofErr w:type="spellStart"/>
      <w:r>
        <w:rPr>
          <w:rFonts w:ascii="Times New Roman" w:hAnsi="Times New Roman"/>
          <w:i/>
          <w:sz w:val="24"/>
        </w:rPr>
        <w:t>của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Chính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Phu</w:t>
      </w:r>
      <w:proofErr w:type="spellEnd"/>
      <w:r>
        <w:rPr>
          <w:rFonts w:ascii="Times New Roman" w:hAnsi="Times New Roman"/>
          <w:i/>
          <w:sz w:val="24"/>
        </w:rPr>
        <w:t xml:space="preserve">̉ </w:t>
      </w:r>
      <w:proofErr w:type="spellStart"/>
      <w:r>
        <w:rPr>
          <w:rFonts w:ascii="Times New Roman" w:hAnsi="Times New Roman"/>
          <w:i/>
          <w:sz w:val="24"/>
        </w:rPr>
        <w:t>hướng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dẫn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vê</w:t>
      </w:r>
      <w:proofErr w:type="spellEnd"/>
      <w:r>
        <w:rPr>
          <w:rFonts w:ascii="Times New Roman" w:hAnsi="Times New Roman"/>
          <w:i/>
          <w:sz w:val="24"/>
        </w:rPr>
        <w:t xml:space="preserve">̀ </w:t>
      </w:r>
      <w:proofErr w:type="spellStart"/>
      <w:r>
        <w:rPr>
          <w:rFonts w:ascii="Times New Roman" w:hAnsi="Times New Roman"/>
          <w:i/>
          <w:sz w:val="24"/>
        </w:rPr>
        <w:t>quản</w:t>
      </w:r>
      <w:proofErr w:type="spellEnd"/>
      <w:r>
        <w:rPr>
          <w:rFonts w:ascii="Times New Roman" w:hAnsi="Times New Roman"/>
          <w:i/>
          <w:sz w:val="24"/>
        </w:rPr>
        <w:t xml:space="preserve"> trị </w:t>
      </w:r>
      <w:proofErr w:type="spellStart"/>
      <w:r>
        <w:rPr>
          <w:rFonts w:ascii="Times New Roman" w:hAnsi="Times New Roman"/>
          <w:i/>
          <w:sz w:val="24"/>
        </w:rPr>
        <w:t>công</w:t>
      </w:r>
      <w:proofErr w:type="spellEnd"/>
      <w:r>
        <w:rPr>
          <w:rFonts w:ascii="Times New Roman" w:hAnsi="Times New Roman"/>
          <w:i/>
          <w:sz w:val="24"/>
        </w:rPr>
        <w:t xml:space="preserve"> ty </w:t>
      </w:r>
      <w:proofErr w:type="spellStart"/>
      <w:r>
        <w:rPr>
          <w:rFonts w:ascii="Times New Roman" w:hAnsi="Times New Roman"/>
          <w:i/>
          <w:sz w:val="24"/>
        </w:rPr>
        <w:t>áp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dụng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đối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với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công</w:t>
      </w:r>
      <w:proofErr w:type="spellEnd"/>
      <w:r>
        <w:rPr>
          <w:rFonts w:ascii="Times New Roman" w:hAnsi="Times New Roman"/>
          <w:i/>
          <w:sz w:val="24"/>
        </w:rPr>
        <w:t xml:space="preserve"> ty </w:t>
      </w:r>
      <w:proofErr w:type="spellStart"/>
      <w:r>
        <w:rPr>
          <w:rFonts w:ascii="Times New Roman" w:hAnsi="Times New Roman"/>
          <w:i/>
          <w:sz w:val="24"/>
        </w:rPr>
        <w:t>đại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chúng</w:t>
      </w:r>
      <w:proofErr w:type="spellEnd"/>
    </w:p>
    <w:p w14:paraId="049034B0" w14:textId="77777777" w:rsidR="00C83A33" w:rsidRDefault="00C83A33" w:rsidP="00C83A33">
      <w:pPr>
        <w:pStyle w:val="ListParagraph"/>
        <w:ind w:left="432"/>
        <w:rPr>
          <w:rFonts w:ascii="Times New Roman" w:hAnsi="Times New Roman"/>
          <w:b/>
          <w:sz w:val="24"/>
        </w:rPr>
      </w:pPr>
    </w:p>
    <w:p w14:paraId="2B41EA14" w14:textId="77777777" w:rsidR="00C83A33" w:rsidRPr="00B038C4" w:rsidRDefault="00C83A33" w:rsidP="00C83A33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B038C4">
        <w:rPr>
          <w:rFonts w:ascii="Times New Roman" w:hAnsi="Times New Roman"/>
          <w:b/>
          <w:sz w:val="24"/>
          <w:szCs w:val="24"/>
        </w:rPr>
        <w:t>CÔNG TY CỔ PHẦN ĐẦU TƯ PHÁT TRIỂN HẠ TẦNG ALV</w:t>
      </w:r>
    </w:p>
    <w:p w14:paraId="1ABDC634" w14:textId="77777777" w:rsidR="00C83A33" w:rsidRPr="00B038C4" w:rsidRDefault="00C83A33" w:rsidP="00C83A33">
      <w:pPr>
        <w:pStyle w:val="ListParagraph"/>
        <w:ind w:left="432"/>
        <w:rPr>
          <w:rFonts w:ascii="Times New Roman" w:hAnsi="Times New Roman"/>
          <w:sz w:val="24"/>
          <w:szCs w:val="24"/>
        </w:rPr>
      </w:pPr>
      <w:r w:rsidRPr="00B038C4">
        <w:rPr>
          <w:rFonts w:ascii="Times New Roman" w:hAnsi="Times New Roman"/>
          <w:sz w:val="24"/>
          <w:szCs w:val="24"/>
        </w:rPr>
        <w:t xml:space="preserve">Mã </w:t>
      </w:r>
      <w:proofErr w:type="spellStart"/>
      <w:r w:rsidRPr="00B038C4">
        <w:rPr>
          <w:rFonts w:ascii="Times New Roman" w:hAnsi="Times New Roman"/>
          <w:sz w:val="24"/>
          <w:szCs w:val="24"/>
        </w:rPr>
        <w:t>chứng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khoán</w:t>
      </w:r>
      <w:proofErr w:type="spellEnd"/>
      <w:r w:rsidRPr="00B038C4">
        <w:rPr>
          <w:rFonts w:ascii="Times New Roman" w:hAnsi="Times New Roman"/>
          <w:sz w:val="24"/>
          <w:szCs w:val="24"/>
        </w:rPr>
        <w:t>: ALV</w:t>
      </w:r>
    </w:p>
    <w:p w14:paraId="7D69708F" w14:textId="74074AF8" w:rsidR="00C83A33" w:rsidRPr="00B038C4" w:rsidRDefault="00C83A33" w:rsidP="00C83A33">
      <w:pPr>
        <w:pStyle w:val="ListParagraph"/>
        <w:ind w:left="432"/>
        <w:rPr>
          <w:rFonts w:ascii="Times New Roman" w:hAnsi="Times New Roman"/>
          <w:sz w:val="24"/>
          <w:szCs w:val="24"/>
          <w:lang w:val="nl-NL"/>
        </w:rPr>
      </w:pPr>
      <w:proofErr w:type="spellStart"/>
      <w:r w:rsidRPr="00B038C4">
        <w:rPr>
          <w:rFonts w:ascii="Times New Roman" w:hAnsi="Times New Roman"/>
          <w:sz w:val="24"/>
          <w:szCs w:val="24"/>
        </w:rPr>
        <w:t>Địa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chỉ </w:t>
      </w:r>
      <w:proofErr w:type="spellStart"/>
      <w:r w:rsidRPr="00B038C4">
        <w:rPr>
          <w:rFonts w:ascii="Times New Roman" w:hAnsi="Times New Roman"/>
          <w:sz w:val="24"/>
          <w:szCs w:val="24"/>
        </w:rPr>
        <w:t>tru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Pr="00B038C4">
        <w:rPr>
          <w:rFonts w:ascii="Times New Roman" w:hAnsi="Times New Roman"/>
          <w:sz w:val="24"/>
          <w:szCs w:val="24"/>
        </w:rPr>
        <w:t>sơ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̉ </w:t>
      </w:r>
      <w:proofErr w:type="spellStart"/>
      <w:r w:rsidRPr="00B038C4">
        <w:rPr>
          <w:rFonts w:ascii="Times New Roman" w:hAnsi="Times New Roman"/>
          <w:sz w:val="24"/>
          <w:szCs w:val="24"/>
        </w:rPr>
        <w:t>chính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: </w:t>
      </w:r>
      <w:r w:rsidRPr="00B038C4">
        <w:rPr>
          <w:rFonts w:ascii="Times New Roman" w:hAnsi="Times New Roman"/>
          <w:sz w:val="24"/>
          <w:szCs w:val="24"/>
          <w:lang w:val="nl-NL"/>
        </w:rPr>
        <w:t>Xã Hương Phong, Huyện A Lưới, tỉnh Thừa Thiên Huế</w:t>
      </w:r>
    </w:p>
    <w:p w14:paraId="51101C94" w14:textId="77777777" w:rsidR="00C83A33" w:rsidRPr="00B038C4" w:rsidRDefault="00C83A33" w:rsidP="00C83A33">
      <w:pPr>
        <w:pStyle w:val="ListParagraph"/>
        <w:ind w:left="432"/>
        <w:rPr>
          <w:rFonts w:ascii="Times New Roman" w:hAnsi="Times New Roman"/>
          <w:sz w:val="24"/>
          <w:szCs w:val="24"/>
          <w:lang w:val="nl-NL"/>
        </w:rPr>
      </w:pPr>
      <w:r w:rsidRPr="00B038C4">
        <w:rPr>
          <w:rFonts w:ascii="Times New Roman" w:hAnsi="Times New Roman"/>
          <w:sz w:val="24"/>
          <w:szCs w:val="24"/>
          <w:lang w:val="nl-NL"/>
        </w:rPr>
        <w:t>Email: congtyalv@gmail.com</w:t>
      </w:r>
      <w:r w:rsidRPr="00B038C4">
        <w:rPr>
          <w:rFonts w:ascii="Times New Roman" w:hAnsi="Times New Roman"/>
          <w:sz w:val="24"/>
          <w:szCs w:val="24"/>
          <w:lang w:val="nl-NL"/>
        </w:rPr>
        <w:tab/>
      </w:r>
    </w:p>
    <w:p w14:paraId="722532B4" w14:textId="77777777" w:rsidR="00C83A33" w:rsidRPr="00B038C4" w:rsidRDefault="00C83A33" w:rsidP="00C83A33">
      <w:pPr>
        <w:pStyle w:val="ListParagraph"/>
        <w:ind w:left="432"/>
        <w:rPr>
          <w:rFonts w:ascii="Times New Roman" w:hAnsi="Times New Roman"/>
          <w:sz w:val="24"/>
          <w:szCs w:val="24"/>
        </w:rPr>
      </w:pPr>
      <w:r w:rsidRPr="00B038C4">
        <w:rPr>
          <w:rFonts w:ascii="Times New Roman" w:hAnsi="Times New Roman"/>
          <w:sz w:val="24"/>
          <w:szCs w:val="24"/>
          <w:lang w:val="nl-NL"/>
        </w:rPr>
        <w:t>Người được ủy quyền CBTT: Ông Đinh Hải Nam</w:t>
      </w:r>
      <w:r w:rsidRPr="00B038C4">
        <w:rPr>
          <w:rFonts w:ascii="Times New Roman" w:hAnsi="Times New Roman"/>
          <w:sz w:val="24"/>
          <w:szCs w:val="24"/>
          <w:lang w:val="nl-NL"/>
        </w:rPr>
        <w:tab/>
      </w:r>
    </w:p>
    <w:p w14:paraId="18171489" w14:textId="77777777" w:rsidR="00C83A33" w:rsidRPr="00B038C4" w:rsidRDefault="00C83A33" w:rsidP="00C83A33">
      <w:pPr>
        <w:pStyle w:val="ListParagraph"/>
        <w:ind w:left="432"/>
        <w:rPr>
          <w:rFonts w:ascii="Times New Roman" w:hAnsi="Times New Roman"/>
          <w:sz w:val="24"/>
          <w:szCs w:val="24"/>
          <w:lang w:val="nl-NL"/>
        </w:rPr>
      </w:pPr>
      <w:r w:rsidRPr="00B038C4">
        <w:rPr>
          <w:rFonts w:ascii="Times New Roman" w:hAnsi="Times New Roman"/>
          <w:sz w:val="24"/>
          <w:szCs w:val="24"/>
          <w:lang w:val="nl-NL"/>
        </w:rPr>
        <w:t>Điện thoại: 0948.099.199</w:t>
      </w:r>
      <w:r w:rsidRPr="00B038C4">
        <w:rPr>
          <w:rFonts w:ascii="Times New Roman" w:hAnsi="Times New Roman"/>
          <w:sz w:val="24"/>
          <w:szCs w:val="24"/>
          <w:lang w:val="nl-NL"/>
        </w:rPr>
        <w:tab/>
      </w:r>
      <w:r w:rsidRPr="00B038C4">
        <w:rPr>
          <w:rFonts w:ascii="Times New Roman" w:hAnsi="Times New Roman"/>
          <w:sz w:val="24"/>
          <w:szCs w:val="24"/>
          <w:lang w:val="nl-NL"/>
        </w:rPr>
        <w:tab/>
      </w:r>
    </w:p>
    <w:p w14:paraId="487B8A09" w14:textId="1EE586AA" w:rsidR="00C83A33" w:rsidRPr="00B038C4" w:rsidRDefault="00C83A33" w:rsidP="00C83A33">
      <w:pPr>
        <w:pStyle w:val="ListParagraph"/>
        <w:ind w:left="432"/>
        <w:rPr>
          <w:rFonts w:ascii="Times New Roman" w:hAnsi="Times New Roman"/>
          <w:sz w:val="24"/>
          <w:szCs w:val="24"/>
          <w:lang w:val="nl-NL"/>
        </w:rPr>
      </w:pPr>
      <w:r w:rsidRPr="00B038C4">
        <w:rPr>
          <w:rFonts w:ascii="Times New Roman" w:hAnsi="Times New Roman"/>
          <w:sz w:val="24"/>
          <w:szCs w:val="24"/>
          <w:lang w:val="nl-NL"/>
        </w:rPr>
        <w:t xml:space="preserve">Loại thông tin công bố: </w:t>
      </w:r>
      <w:r w:rsidRPr="00B038C4">
        <w:rPr>
          <w:rFonts w:ascii="Times New Roman" w:hAnsi="Times New Roman"/>
          <w:sz w:val="24"/>
          <w:szCs w:val="24"/>
        </w:rPr>
        <w:sym w:font="Wingdings" w:char="F078"/>
      </w:r>
      <w:r w:rsidRPr="00B038C4">
        <w:rPr>
          <w:rFonts w:ascii="Times New Roman" w:hAnsi="Times New Roman"/>
          <w:sz w:val="24"/>
          <w:szCs w:val="24"/>
          <w:lang w:val="nl-NL"/>
        </w:rPr>
        <w:t xml:space="preserve">  24 giờ     </w:t>
      </w:r>
      <w:r w:rsidRPr="00B038C4">
        <w:rPr>
          <w:rFonts w:ascii="Times New Roman" w:hAnsi="Times New Roman"/>
          <w:sz w:val="24"/>
          <w:szCs w:val="24"/>
        </w:rPr>
        <w:sym w:font="Wingdings" w:char="F06F"/>
      </w:r>
      <w:r w:rsidRPr="00B038C4">
        <w:rPr>
          <w:rFonts w:ascii="Times New Roman" w:hAnsi="Times New Roman"/>
          <w:sz w:val="24"/>
          <w:szCs w:val="24"/>
          <w:lang w:val="nl-NL"/>
        </w:rPr>
        <w:t xml:space="preserve"> 72 giờ   </w:t>
      </w:r>
      <w:r w:rsidRPr="00B038C4">
        <w:rPr>
          <w:rFonts w:ascii="Times New Roman" w:hAnsi="Times New Roman"/>
          <w:sz w:val="24"/>
          <w:szCs w:val="24"/>
        </w:rPr>
        <w:sym w:font="Wingdings" w:char="F06F"/>
      </w:r>
      <w:r w:rsidRPr="00B038C4">
        <w:rPr>
          <w:rFonts w:ascii="Times New Roman" w:hAnsi="Times New Roman"/>
          <w:sz w:val="24"/>
          <w:szCs w:val="24"/>
          <w:lang w:val="nl-NL"/>
        </w:rPr>
        <w:t xml:space="preserve">  bất thường </w:t>
      </w:r>
      <w:r w:rsidRPr="00B038C4">
        <w:rPr>
          <w:rFonts w:ascii="Times New Roman" w:hAnsi="Times New Roman"/>
          <w:sz w:val="24"/>
          <w:szCs w:val="24"/>
        </w:rPr>
        <w:sym w:font="Wingdings" w:char="F06F"/>
      </w:r>
      <w:r w:rsidRPr="00B038C4">
        <w:rPr>
          <w:rFonts w:ascii="Times New Roman" w:hAnsi="Times New Roman"/>
          <w:sz w:val="24"/>
          <w:szCs w:val="24"/>
          <w:lang w:val="nl-NL"/>
        </w:rPr>
        <w:t xml:space="preserve"> theo yêu cầu      </w:t>
      </w:r>
      <w:r w:rsidRPr="00B038C4">
        <w:rPr>
          <w:rFonts w:ascii="Times New Roman" w:hAnsi="Times New Roman"/>
          <w:sz w:val="24"/>
          <w:szCs w:val="24"/>
        </w:rPr>
        <w:sym w:font="Wingdings" w:char="F06F"/>
      </w:r>
      <w:r w:rsidRPr="00B038C4">
        <w:rPr>
          <w:rFonts w:ascii="Times New Roman" w:hAnsi="Times New Roman"/>
          <w:sz w:val="24"/>
          <w:szCs w:val="24"/>
          <w:lang w:val="nl-NL"/>
        </w:rPr>
        <w:t xml:space="preserve"> định kỳ</w:t>
      </w:r>
    </w:p>
    <w:p w14:paraId="466B52F0" w14:textId="77777777" w:rsidR="00C83A33" w:rsidRPr="00B038C4" w:rsidRDefault="00C83A33" w:rsidP="00C83A33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038C4">
        <w:rPr>
          <w:rFonts w:ascii="Times New Roman" w:hAnsi="Times New Roman"/>
          <w:b/>
          <w:bCs/>
          <w:sz w:val="24"/>
          <w:szCs w:val="24"/>
        </w:rPr>
        <w:t>Nội</w:t>
      </w:r>
      <w:proofErr w:type="spellEnd"/>
      <w:r w:rsidRPr="00B038C4">
        <w:rPr>
          <w:rFonts w:ascii="Times New Roman" w:hAnsi="Times New Roman"/>
          <w:b/>
          <w:bCs/>
          <w:sz w:val="24"/>
          <w:szCs w:val="24"/>
        </w:rPr>
        <w:t xml:space="preserve"> dung </w:t>
      </w:r>
      <w:proofErr w:type="spellStart"/>
      <w:r w:rsidRPr="00B038C4">
        <w:rPr>
          <w:rFonts w:ascii="Times New Roman" w:hAnsi="Times New Roman"/>
          <w:b/>
          <w:bCs/>
          <w:sz w:val="24"/>
          <w:szCs w:val="24"/>
        </w:rPr>
        <w:t>thông</w:t>
      </w:r>
      <w:proofErr w:type="spellEnd"/>
      <w:r w:rsidRPr="00B038C4">
        <w:rPr>
          <w:rFonts w:ascii="Times New Roman" w:hAnsi="Times New Roman"/>
          <w:b/>
          <w:bCs/>
          <w:sz w:val="24"/>
          <w:szCs w:val="24"/>
        </w:rPr>
        <w:t xml:space="preserve"> tin </w:t>
      </w:r>
      <w:proofErr w:type="spellStart"/>
      <w:r w:rsidRPr="00B038C4">
        <w:rPr>
          <w:rFonts w:ascii="Times New Roman" w:hAnsi="Times New Roman"/>
          <w:b/>
          <w:bCs/>
          <w:sz w:val="24"/>
          <w:szCs w:val="24"/>
        </w:rPr>
        <w:t>công</w:t>
      </w:r>
      <w:proofErr w:type="spellEnd"/>
      <w:r w:rsidRPr="00B038C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b/>
          <w:bCs/>
          <w:sz w:val="24"/>
          <w:szCs w:val="24"/>
        </w:rPr>
        <w:t>bô</w:t>
      </w:r>
      <w:proofErr w:type="spellEnd"/>
      <w:r w:rsidRPr="00B038C4">
        <w:rPr>
          <w:rFonts w:ascii="Times New Roman" w:hAnsi="Times New Roman"/>
          <w:b/>
          <w:bCs/>
          <w:sz w:val="24"/>
          <w:szCs w:val="24"/>
        </w:rPr>
        <w:t xml:space="preserve">́: </w:t>
      </w:r>
    </w:p>
    <w:p w14:paraId="1E598899" w14:textId="77777777" w:rsidR="00C83A33" w:rsidRPr="00B038C4" w:rsidRDefault="00C83A33" w:rsidP="00C83A33">
      <w:pPr>
        <w:pStyle w:val="ListParagraph"/>
        <w:tabs>
          <w:tab w:val="left" w:pos="360"/>
        </w:tabs>
        <w:ind w:left="144"/>
        <w:rPr>
          <w:rFonts w:ascii="Times New Roman" w:hAnsi="Times New Roman"/>
          <w:sz w:val="24"/>
          <w:szCs w:val="24"/>
        </w:rPr>
      </w:pPr>
      <w:r w:rsidRPr="00B038C4">
        <w:rPr>
          <w:rFonts w:ascii="Times New Roman" w:hAnsi="Times New Roman"/>
          <w:sz w:val="24"/>
          <w:szCs w:val="24"/>
        </w:rPr>
        <w:t xml:space="preserve">CTCP </w:t>
      </w:r>
      <w:proofErr w:type="spellStart"/>
      <w:r w:rsidRPr="00B038C4">
        <w:rPr>
          <w:rFonts w:ascii="Times New Roman" w:hAnsi="Times New Roman"/>
          <w:sz w:val="24"/>
          <w:szCs w:val="24"/>
        </w:rPr>
        <w:t>Đầu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tư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và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phát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triển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hạ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tầng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ALV </w:t>
      </w:r>
      <w:proofErr w:type="spellStart"/>
      <w:r w:rsidRPr="00B038C4">
        <w:rPr>
          <w:rFonts w:ascii="Times New Roman" w:hAnsi="Times New Roman"/>
          <w:sz w:val="24"/>
          <w:szCs w:val="24"/>
        </w:rPr>
        <w:t>xin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trân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trọng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thông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báo</w:t>
      </w:r>
      <w:proofErr w:type="spellEnd"/>
      <w:r w:rsidRPr="00B038C4">
        <w:rPr>
          <w:rFonts w:ascii="Times New Roman" w:hAnsi="Times New Roman"/>
          <w:sz w:val="24"/>
          <w:szCs w:val="24"/>
        </w:rPr>
        <w:t>:</w:t>
      </w:r>
    </w:p>
    <w:p w14:paraId="6BDA0D07" w14:textId="3981EBD9" w:rsidR="00C83A33" w:rsidRPr="00B038C4" w:rsidRDefault="00A9190D" w:rsidP="00A9190D">
      <w:pPr>
        <w:pStyle w:val="ListParagraph"/>
        <w:tabs>
          <w:tab w:val="left" w:pos="540"/>
        </w:tabs>
        <w:ind w:lef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Công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cô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̉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phần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Đầu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tư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phát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triển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hạ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tầng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ALV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công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bô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thông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vê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việc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họp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Đại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hội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đồng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cô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̉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đông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bất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thường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năm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2019 (ĐHĐCĐBT)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va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đường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link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tài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liệu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họp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ĐHĐCĐBT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như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A33" w:rsidRPr="00B038C4">
        <w:rPr>
          <w:rFonts w:ascii="Times New Roman" w:hAnsi="Times New Roman"/>
          <w:sz w:val="24"/>
          <w:szCs w:val="24"/>
        </w:rPr>
        <w:t>sau</w:t>
      </w:r>
      <w:proofErr w:type="spellEnd"/>
      <w:r w:rsidR="00C83A33" w:rsidRPr="00B038C4">
        <w:rPr>
          <w:rFonts w:ascii="Times New Roman" w:hAnsi="Times New Roman"/>
          <w:sz w:val="24"/>
          <w:szCs w:val="24"/>
        </w:rPr>
        <w:t>:</w:t>
      </w:r>
    </w:p>
    <w:p w14:paraId="77A9EC37" w14:textId="74A1B778" w:rsidR="00C83A33" w:rsidRPr="00B038C4" w:rsidRDefault="00C83A33" w:rsidP="00C83A33">
      <w:pPr>
        <w:pStyle w:val="ListParagraph"/>
        <w:numPr>
          <w:ilvl w:val="0"/>
          <w:numId w:val="1"/>
        </w:numPr>
        <w:tabs>
          <w:tab w:val="left" w:pos="540"/>
        </w:tabs>
        <w:ind w:left="144" w:hanging="54"/>
        <w:rPr>
          <w:rFonts w:ascii="Times New Roman" w:hAnsi="Times New Roman"/>
          <w:sz w:val="24"/>
          <w:szCs w:val="24"/>
        </w:rPr>
      </w:pPr>
      <w:proofErr w:type="spellStart"/>
      <w:r w:rsidRPr="00B038C4">
        <w:rPr>
          <w:rFonts w:ascii="Times New Roman" w:hAnsi="Times New Roman"/>
          <w:sz w:val="24"/>
          <w:szCs w:val="24"/>
        </w:rPr>
        <w:t>Ngày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tô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̉ </w:t>
      </w:r>
      <w:proofErr w:type="spellStart"/>
      <w:r w:rsidRPr="00B038C4">
        <w:rPr>
          <w:rFonts w:ascii="Times New Roman" w:hAnsi="Times New Roman"/>
          <w:sz w:val="24"/>
          <w:szCs w:val="24"/>
        </w:rPr>
        <w:t>chức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ĐHĐCĐBT: 27/12/2019.</w:t>
      </w:r>
    </w:p>
    <w:p w14:paraId="7B085A78" w14:textId="39F098E3" w:rsidR="00C83A33" w:rsidRPr="00B038C4" w:rsidRDefault="00C83A33" w:rsidP="00C83A33">
      <w:pPr>
        <w:pStyle w:val="ListParagraph"/>
        <w:numPr>
          <w:ilvl w:val="0"/>
          <w:numId w:val="1"/>
        </w:numPr>
        <w:tabs>
          <w:tab w:val="left" w:pos="540"/>
        </w:tabs>
        <w:ind w:left="144" w:hanging="54"/>
        <w:rPr>
          <w:rFonts w:ascii="Times New Roman" w:hAnsi="Times New Roman"/>
          <w:sz w:val="24"/>
          <w:szCs w:val="24"/>
        </w:rPr>
      </w:pPr>
      <w:proofErr w:type="spellStart"/>
      <w:r w:rsidRPr="00B038C4">
        <w:rPr>
          <w:rFonts w:ascii="Times New Roman" w:hAnsi="Times New Roman"/>
          <w:sz w:val="24"/>
          <w:szCs w:val="24"/>
        </w:rPr>
        <w:t>Đường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dẫn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đăng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tải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tài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liệu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họp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ĐHĐCĐBT</w:t>
      </w:r>
      <w:r w:rsidR="008E0F9E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8E0F9E">
          <w:rPr>
            <w:rStyle w:val="Hyperlink"/>
          </w:rPr>
          <w:t>http://alv.vn/vi/bai-viet/cong-bo-thong-tin</w:t>
        </w:r>
      </w:hyperlink>
    </w:p>
    <w:p w14:paraId="19F02D1A" w14:textId="62DFA9CC" w:rsidR="00C83A33" w:rsidRPr="00B038C4" w:rsidRDefault="00C83A33" w:rsidP="00C83A33">
      <w:pPr>
        <w:pStyle w:val="ListParagraph"/>
        <w:numPr>
          <w:ilvl w:val="0"/>
          <w:numId w:val="1"/>
        </w:numPr>
        <w:tabs>
          <w:tab w:val="left" w:pos="540"/>
        </w:tabs>
        <w:ind w:left="144" w:hanging="54"/>
        <w:rPr>
          <w:rFonts w:ascii="Times New Roman" w:hAnsi="Times New Roman"/>
          <w:sz w:val="24"/>
          <w:szCs w:val="24"/>
        </w:rPr>
      </w:pPr>
      <w:proofErr w:type="spellStart"/>
      <w:r w:rsidRPr="00B038C4">
        <w:rPr>
          <w:rFonts w:ascii="Times New Roman" w:hAnsi="Times New Roman"/>
          <w:sz w:val="24"/>
          <w:szCs w:val="24"/>
        </w:rPr>
        <w:t>Thông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B038C4">
        <w:rPr>
          <w:rFonts w:ascii="Times New Roman" w:hAnsi="Times New Roman"/>
          <w:sz w:val="24"/>
          <w:szCs w:val="24"/>
        </w:rPr>
        <w:t>này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đa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̃ </w:t>
      </w:r>
      <w:proofErr w:type="spellStart"/>
      <w:r w:rsidRPr="00B038C4">
        <w:rPr>
          <w:rFonts w:ascii="Times New Roman" w:hAnsi="Times New Roman"/>
          <w:sz w:val="24"/>
          <w:szCs w:val="24"/>
        </w:rPr>
        <w:t>được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công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bô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Pr="00B038C4">
        <w:rPr>
          <w:rFonts w:ascii="Times New Roman" w:hAnsi="Times New Roman"/>
          <w:sz w:val="24"/>
          <w:szCs w:val="24"/>
        </w:rPr>
        <w:t>trên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trang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điện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tư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̉ </w:t>
      </w:r>
      <w:proofErr w:type="spellStart"/>
      <w:r w:rsidRPr="00B038C4">
        <w:rPr>
          <w:rFonts w:ascii="Times New Roman" w:hAnsi="Times New Roman"/>
          <w:sz w:val="24"/>
          <w:szCs w:val="24"/>
        </w:rPr>
        <w:t>của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Công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B038C4">
        <w:rPr>
          <w:rFonts w:ascii="Times New Roman" w:hAnsi="Times New Roman"/>
          <w:sz w:val="24"/>
          <w:szCs w:val="24"/>
        </w:rPr>
        <w:t>vào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ngày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17/12/2019 </w:t>
      </w:r>
      <w:proofErr w:type="spellStart"/>
      <w:r w:rsidRPr="00B038C4">
        <w:rPr>
          <w:rFonts w:ascii="Times New Roman" w:hAnsi="Times New Roman"/>
          <w:sz w:val="24"/>
          <w:szCs w:val="24"/>
        </w:rPr>
        <w:t>tại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đường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dẫn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A9190D">
          <w:rPr>
            <w:rStyle w:val="Hyperlink"/>
          </w:rPr>
          <w:t>http://alv.vn/vi/bai-viet/cong-bo-thong-tin</w:t>
        </w:r>
      </w:hyperlink>
      <w:bookmarkStart w:id="0" w:name="_GoBack"/>
      <w:bookmarkEnd w:id="0"/>
    </w:p>
    <w:p w14:paraId="22AF9B83" w14:textId="77777777" w:rsidR="00C83A33" w:rsidRPr="00B038C4" w:rsidRDefault="00C83A33" w:rsidP="00C83A33">
      <w:pPr>
        <w:pStyle w:val="ListParagraph"/>
        <w:tabs>
          <w:tab w:val="left" w:pos="360"/>
        </w:tabs>
        <w:ind w:left="144"/>
        <w:rPr>
          <w:rFonts w:ascii="Times New Roman" w:hAnsi="Times New Roman"/>
          <w:sz w:val="24"/>
          <w:szCs w:val="24"/>
        </w:rPr>
      </w:pPr>
      <w:proofErr w:type="spellStart"/>
      <w:r w:rsidRPr="00B038C4">
        <w:rPr>
          <w:rFonts w:ascii="Times New Roman" w:hAnsi="Times New Roman"/>
          <w:sz w:val="24"/>
          <w:szCs w:val="24"/>
        </w:rPr>
        <w:t>Chúng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tôi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xin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B038C4">
        <w:rPr>
          <w:rFonts w:ascii="Times New Roman" w:hAnsi="Times New Roman"/>
          <w:sz w:val="24"/>
          <w:szCs w:val="24"/>
        </w:rPr>
        <w:t>kết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các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thông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B038C4">
        <w:rPr>
          <w:rFonts w:ascii="Times New Roman" w:hAnsi="Times New Roman"/>
          <w:sz w:val="24"/>
          <w:szCs w:val="24"/>
        </w:rPr>
        <w:t>công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bô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Pr="00B038C4">
        <w:rPr>
          <w:rFonts w:ascii="Times New Roman" w:hAnsi="Times New Roman"/>
          <w:sz w:val="24"/>
          <w:szCs w:val="24"/>
        </w:rPr>
        <w:t>trên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đây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là </w:t>
      </w:r>
      <w:proofErr w:type="spellStart"/>
      <w:r w:rsidRPr="00B038C4">
        <w:rPr>
          <w:rFonts w:ascii="Times New Roman" w:hAnsi="Times New Roman"/>
          <w:sz w:val="24"/>
          <w:szCs w:val="24"/>
        </w:rPr>
        <w:t>đúng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sư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Pr="00B038C4">
        <w:rPr>
          <w:rFonts w:ascii="Times New Roman" w:hAnsi="Times New Roman"/>
          <w:sz w:val="24"/>
          <w:szCs w:val="24"/>
        </w:rPr>
        <w:t>thật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va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Pr="00B038C4">
        <w:rPr>
          <w:rFonts w:ascii="Times New Roman" w:hAnsi="Times New Roman"/>
          <w:sz w:val="24"/>
          <w:szCs w:val="24"/>
        </w:rPr>
        <w:t>hoàn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toàn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chịu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trách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nhiệm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trước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pháp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luật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vê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Pr="00B038C4">
        <w:rPr>
          <w:rFonts w:ascii="Times New Roman" w:hAnsi="Times New Roman"/>
          <w:sz w:val="24"/>
          <w:szCs w:val="24"/>
        </w:rPr>
        <w:t>nội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B038C4">
        <w:rPr>
          <w:rFonts w:ascii="Times New Roman" w:hAnsi="Times New Roman"/>
          <w:sz w:val="24"/>
          <w:szCs w:val="24"/>
        </w:rPr>
        <w:t>thông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B038C4">
        <w:rPr>
          <w:rFonts w:ascii="Times New Roman" w:hAnsi="Times New Roman"/>
          <w:sz w:val="24"/>
          <w:szCs w:val="24"/>
        </w:rPr>
        <w:t>đa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̃ </w:t>
      </w:r>
      <w:proofErr w:type="spellStart"/>
      <w:r w:rsidRPr="00B038C4">
        <w:rPr>
          <w:rFonts w:ascii="Times New Roman" w:hAnsi="Times New Roman"/>
          <w:sz w:val="24"/>
          <w:szCs w:val="24"/>
        </w:rPr>
        <w:t>công</w:t>
      </w:r>
      <w:proofErr w:type="spellEnd"/>
      <w:r w:rsidRPr="00B03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8C4">
        <w:rPr>
          <w:rFonts w:ascii="Times New Roman" w:hAnsi="Times New Roman"/>
          <w:sz w:val="24"/>
          <w:szCs w:val="24"/>
        </w:rPr>
        <w:t>bô</w:t>
      </w:r>
      <w:proofErr w:type="spellEnd"/>
      <w:r w:rsidRPr="00B038C4">
        <w:rPr>
          <w:rFonts w:ascii="Times New Roman" w:hAnsi="Times New Roman"/>
          <w:sz w:val="24"/>
          <w:szCs w:val="24"/>
        </w:rPr>
        <w:t>́.</w:t>
      </w:r>
    </w:p>
    <w:p w14:paraId="45EDBD64" w14:textId="77777777" w:rsidR="00C83A33" w:rsidRPr="00623ACB" w:rsidRDefault="00C83A33" w:rsidP="00C83A33">
      <w:pPr>
        <w:pStyle w:val="ListParagraph"/>
        <w:ind w:left="432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270" w:type="dxa"/>
        <w:tblLook w:val="04A0" w:firstRow="1" w:lastRow="0" w:firstColumn="1" w:lastColumn="0" w:noHBand="0" w:noVBand="1"/>
      </w:tblPr>
      <w:tblGrid>
        <w:gridCol w:w="4044"/>
        <w:gridCol w:w="5190"/>
      </w:tblGrid>
      <w:tr w:rsidR="00C83A33" w:rsidRPr="00623ACB" w14:paraId="583A4EA3" w14:textId="77777777" w:rsidTr="00C83A33">
        <w:tc>
          <w:tcPr>
            <w:tcW w:w="4044" w:type="dxa"/>
          </w:tcPr>
          <w:p w14:paraId="4C878623" w14:textId="77777777" w:rsidR="00C83A33" w:rsidRPr="00623ACB" w:rsidRDefault="00C83A33" w:rsidP="00873F9E">
            <w:pPr>
              <w:pStyle w:val="ListParagraph"/>
              <w:spacing w:after="0" w:line="240" w:lineRule="auto"/>
              <w:ind w:left="432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proofErr w:type="spellStart"/>
            <w:r w:rsidRPr="00623ACB">
              <w:rPr>
                <w:rFonts w:ascii="Times New Roman" w:hAnsi="Times New Roman"/>
                <w:b/>
                <w:i/>
                <w:sz w:val="24"/>
                <w:u w:val="single"/>
              </w:rPr>
              <w:t>Nơi</w:t>
            </w:r>
            <w:proofErr w:type="spellEnd"/>
            <w:r w:rsidRPr="00623ACB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</w:t>
            </w:r>
            <w:proofErr w:type="spellStart"/>
            <w:r w:rsidRPr="00623ACB">
              <w:rPr>
                <w:rFonts w:ascii="Times New Roman" w:hAnsi="Times New Roman"/>
                <w:b/>
                <w:i/>
                <w:sz w:val="24"/>
                <w:u w:val="single"/>
              </w:rPr>
              <w:t>nhận</w:t>
            </w:r>
            <w:proofErr w:type="spellEnd"/>
            <w:r w:rsidRPr="00623ACB">
              <w:rPr>
                <w:rFonts w:ascii="Times New Roman" w:hAnsi="Times New Roman"/>
                <w:b/>
                <w:i/>
                <w:sz w:val="24"/>
                <w:u w:val="single"/>
              </w:rPr>
              <w:t>:</w:t>
            </w:r>
          </w:p>
          <w:p w14:paraId="0631BA45" w14:textId="77777777" w:rsidR="00C83A33" w:rsidRPr="00623ACB" w:rsidRDefault="00C83A33" w:rsidP="00873F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Times New Roman" w:hAnsi="Times New Roman"/>
              </w:rPr>
            </w:pPr>
            <w:proofErr w:type="spellStart"/>
            <w:r w:rsidRPr="00623ACB">
              <w:rPr>
                <w:rFonts w:ascii="Times New Roman" w:hAnsi="Times New Roman"/>
              </w:rPr>
              <w:t>Như</w:t>
            </w:r>
            <w:proofErr w:type="spellEnd"/>
            <w:r w:rsidRPr="00623ACB">
              <w:rPr>
                <w:rFonts w:ascii="Times New Roman" w:hAnsi="Times New Roman"/>
              </w:rPr>
              <w:t xml:space="preserve"> </w:t>
            </w:r>
            <w:proofErr w:type="spellStart"/>
            <w:r w:rsidRPr="00623ACB">
              <w:rPr>
                <w:rFonts w:ascii="Times New Roman" w:hAnsi="Times New Roman"/>
              </w:rPr>
              <w:t>trên</w:t>
            </w:r>
            <w:proofErr w:type="spellEnd"/>
            <w:r w:rsidRPr="00623ACB">
              <w:rPr>
                <w:rFonts w:ascii="Times New Roman" w:hAnsi="Times New Roman"/>
              </w:rPr>
              <w:t>;</w:t>
            </w:r>
          </w:p>
          <w:p w14:paraId="484231CF" w14:textId="77777777" w:rsidR="00C83A33" w:rsidRPr="00623ACB" w:rsidRDefault="00C83A33" w:rsidP="00873F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Times New Roman" w:hAnsi="Times New Roman"/>
              </w:rPr>
            </w:pPr>
            <w:r w:rsidRPr="00623ACB">
              <w:rPr>
                <w:rFonts w:ascii="Times New Roman" w:hAnsi="Times New Roman"/>
              </w:rPr>
              <w:t xml:space="preserve">CBTT web </w:t>
            </w:r>
            <w:r>
              <w:rPr>
                <w:rFonts w:ascii="Times New Roman" w:hAnsi="Times New Roman"/>
              </w:rPr>
              <w:t>http://alv.vn</w:t>
            </w:r>
          </w:p>
          <w:p w14:paraId="2E7DB2C8" w14:textId="77777777" w:rsidR="00C83A33" w:rsidRPr="00623ACB" w:rsidRDefault="00C83A33" w:rsidP="00873F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Times New Roman" w:hAnsi="Times New Roman"/>
                <w:sz w:val="24"/>
              </w:rPr>
            </w:pPr>
            <w:proofErr w:type="spellStart"/>
            <w:r w:rsidRPr="00623ACB">
              <w:rPr>
                <w:rFonts w:ascii="Times New Roman" w:hAnsi="Times New Roman"/>
              </w:rPr>
              <w:t>Lưu</w:t>
            </w:r>
            <w:proofErr w:type="spellEnd"/>
            <w:r w:rsidRPr="00623ACB">
              <w:rPr>
                <w:rFonts w:ascii="Times New Roman" w:hAnsi="Times New Roman"/>
              </w:rPr>
              <w:t xml:space="preserve"> VP</w:t>
            </w:r>
          </w:p>
        </w:tc>
        <w:tc>
          <w:tcPr>
            <w:tcW w:w="5190" w:type="dxa"/>
          </w:tcPr>
          <w:p w14:paraId="274081AB" w14:textId="77777777" w:rsidR="00C83A33" w:rsidRDefault="00C83A33" w:rsidP="00873F9E">
            <w:pPr>
              <w:pStyle w:val="ListParagraph"/>
              <w:spacing w:after="0" w:line="240" w:lineRule="auto"/>
              <w:ind w:left="432"/>
              <w:jc w:val="center"/>
              <w:rPr>
                <w:rFonts w:ascii="Times New Roman" w:hAnsi="Times New Roman"/>
                <w:b/>
                <w:sz w:val="24"/>
              </w:rPr>
            </w:pPr>
            <w:r w:rsidRPr="00623ACB">
              <w:rPr>
                <w:rFonts w:ascii="Times New Roman" w:hAnsi="Times New Roman"/>
                <w:b/>
                <w:sz w:val="24"/>
              </w:rPr>
              <w:t xml:space="preserve">NGƯỜI </w:t>
            </w:r>
            <w:r>
              <w:rPr>
                <w:rFonts w:ascii="Times New Roman" w:hAnsi="Times New Roman"/>
                <w:b/>
                <w:sz w:val="24"/>
              </w:rPr>
              <w:t>ĐƯỢC ỦY QUYỀN CBTT</w:t>
            </w:r>
          </w:p>
          <w:p w14:paraId="70BB3CE2" w14:textId="77777777" w:rsidR="00C83A33" w:rsidRDefault="00C83A33" w:rsidP="00873F9E">
            <w:pPr>
              <w:pStyle w:val="ListParagraph"/>
              <w:spacing w:after="0" w:line="240" w:lineRule="auto"/>
              <w:ind w:left="432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A1B9A0B" w14:textId="77777777" w:rsidR="00C83A33" w:rsidRDefault="00C83A33" w:rsidP="00873F9E">
            <w:pPr>
              <w:pStyle w:val="ListParagraph"/>
              <w:spacing w:after="0" w:line="240" w:lineRule="auto"/>
              <w:ind w:left="432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FF18038" w14:textId="77777777" w:rsidR="00C83A33" w:rsidRDefault="00C83A33" w:rsidP="00873F9E">
            <w:pPr>
              <w:pStyle w:val="ListParagraph"/>
              <w:spacing w:after="0" w:line="240" w:lineRule="auto"/>
              <w:ind w:left="432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ED0D796" w14:textId="77777777" w:rsidR="00C83A33" w:rsidRDefault="00C83A33" w:rsidP="00873F9E">
            <w:pPr>
              <w:pStyle w:val="ListParagraph"/>
              <w:spacing w:after="0" w:line="240" w:lineRule="auto"/>
              <w:ind w:left="432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CEB570E" w14:textId="77777777" w:rsidR="00C83A33" w:rsidRDefault="00C83A33" w:rsidP="00873F9E">
            <w:pPr>
              <w:pStyle w:val="ListParagraph"/>
              <w:spacing w:after="0" w:line="240" w:lineRule="auto"/>
              <w:ind w:left="432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B778B73" w14:textId="77777777" w:rsidR="00C83A33" w:rsidRDefault="00C83A33" w:rsidP="00873F9E">
            <w:pPr>
              <w:pStyle w:val="ListParagraph"/>
              <w:spacing w:after="0" w:line="240" w:lineRule="auto"/>
              <w:ind w:left="432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Đinh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Hải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Nam</w:t>
            </w:r>
          </w:p>
          <w:p w14:paraId="342DB30A" w14:textId="77777777" w:rsidR="00C83A33" w:rsidRPr="00623ACB" w:rsidRDefault="00C83A33" w:rsidP="00873F9E">
            <w:pPr>
              <w:pStyle w:val="ListParagraph"/>
              <w:spacing w:after="0" w:line="240" w:lineRule="auto"/>
              <w:ind w:left="432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FE7B268" w14:textId="77777777" w:rsidR="00C83A33" w:rsidRPr="00623ACB" w:rsidRDefault="00C83A33" w:rsidP="00C83A33">
      <w:pPr>
        <w:pStyle w:val="ListParagraph"/>
        <w:rPr>
          <w:rFonts w:ascii="Times New Roman" w:hAnsi="Times New Roman"/>
          <w:sz w:val="24"/>
        </w:rPr>
      </w:pPr>
    </w:p>
    <w:p w14:paraId="734B2C70" w14:textId="77777777" w:rsidR="002A57F8" w:rsidRDefault="002A57F8"/>
    <w:sectPr w:rsidR="002A57F8" w:rsidSect="00623ACB">
      <w:pgSz w:w="12240" w:h="15840"/>
      <w:pgMar w:top="864" w:right="1008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1DF4"/>
    <w:multiLevelType w:val="hybridMultilevel"/>
    <w:tmpl w:val="65B690AE"/>
    <w:lvl w:ilvl="0" w:tplc="8D1A8E6C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33"/>
    <w:rsid w:val="002A57F8"/>
    <w:rsid w:val="004179CE"/>
    <w:rsid w:val="008E0F9E"/>
    <w:rsid w:val="00A9190D"/>
    <w:rsid w:val="00B038C4"/>
    <w:rsid w:val="00C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5A17"/>
  <w15:chartTrackingRefBased/>
  <w15:docId w15:val="{DB6153D7-20A4-4234-AD66-F0C9BF6E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A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33"/>
    <w:pPr>
      <w:ind w:left="720"/>
      <w:contextualSpacing/>
    </w:pPr>
  </w:style>
  <w:style w:type="character" w:styleId="Hyperlink">
    <w:name w:val="Hyperlink"/>
    <w:uiPriority w:val="99"/>
    <w:unhideWhenUsed/>
    <w:rsid w:val="00C83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v.vn/vi/bai-viet/cong-bo-thong-tin" TargetMode="External"/><Relationship Id="rId5" Type="http://schemas.openxmlformats.org/officeDocument/2006/relationships/hyperlink" Target="http://alv.vn/vi/bai-viet/cong-bo-thong-t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2019-12-17T09:05:00Z</cp:lastPrinted>
  <dcterms:created xsi:type="dcterms:W3CDTF">2019-12-17T04:25:00Z</dcterms:created>
  <dcterms:modified xsi:type="dcterms:W3CDTF">2019-12-17T09:09:00Z</dcterms:modified>
</cp:coreProperties>
</file>